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1D" w:rsidRPr="00075596" w:rsidRDefault="00841D1D" w:rsidP="001F30C1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075596">
        <w:rPr>
          <w:b/>
          <w:bCs/>
          <w:color w:val="212121"/>
          <w:sz w:val="28"/>
          <w:szCs w:val="28"/>
        </w:rPr>
        <w:t>Отчет по форме СЗВ-ТД - только в новом формате</w:t>
      </w:r>
    </w:p>
    <w:p w:rsidR="00841D1D" w:rsidRPr="001F30C1" w:rsidRDefault="005B5D03" w:rsidP="00075596">
      <w:pPr>
        <w:pStyle w:val="a3"/>
        <w:jc w:val="center"/>
        <w:rPr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3pt;height:88.5pt">
            <v:imagedata r:id="rId4" r:href="rId5"/>
          </v:shape>
        </w:pict>
      </w:r>
    </w:p>
    <w:p w:rsidR="00841D1D" w:rsidRPr="001F30C1" w:rsidRDefault="00841D1D" w:rsidP="00FD0A8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1F30C1">
        <w:rPr>
          <w:color w:val="212121"/>
          <w:sz w:val="28"/>
          <w:szCs w:val="28"/>
        </w:rPr>
        <w:t xml:space="preserve"> сообщает, что с 1 августа 2021 года прием ПФР сведений о трудовой деятельности по форме СЗВ-ТД будет осуществляться только в новом формате.</w:t>
      </w:r>
    </w:p>
    <w:p w:rsidR="00841D1D" w:rsidRPr="001F30C1" w:rsidRDefault="00841D1D" w:rsidP="00FD0A8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F30C1">
        <w:rPr>
          <w:color w:val="212121"/>
          <w:sz w:val="28"/>
          <w:szCs w:val="28"/>
        </w:rPr>
        <w:t>В соответствии с новым форматом заполнение графы «Код выполняемой функции» осуществляется в обязательном порядке с указанием кода согласно Общероссийскому классификатору занятий (далее – ОКЗ), принятому и введенному в действие приказом Федерального агентства по техническому регулированию и метрологии от 12 декабря 2014 года № 2020-ст.</w:t>
      </w:r>
    </w:p>
    <w:p w:rsidR="00841D1D" w:rsidRPr="001F30C1" w:rsidRDefault="00841D1D" w:rsidP="00FD0A8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F30C1">
        <w:rPr>
          <w:color w:val="212121"/>
          <w:sz w:val="28"/>
          <w:szCs w:val="28"/>
        </w:rPr>
        <w:t>Объектами классификации в ОКЗ являются занятия. Под занятием понимается вид трудовой деятельности, осуществляемой на рабочем месте с относительно устойчивым составом трудовых функций (работ, обязанностей), приносящий заработок или доход. Любое лицо может быть связано с определенным занятием посредством основной работы, выполняемой в настоящее время, второй работы, будущей работы или ранее выполнявшейся работы. К занятиям относится любой вид трудовой деятельности как требующей, так и не требующей специальной подготовки.</w:t>
      </w:r>
    </w:p>
    <w:p w:rsidR="00841D1D" w:rsidRPr="001F30C1" w:rsidRDefault="00841D1D" w:rsidP="00FD0A8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F30C1">
        <w:rPr>
          <w:color w:val="212121"/>
          <w:sz w:val="28"/>
          <w:szCs w:val="28"/>
        </w:rPr>
        <w:t>Для более точной классификации занятий и однозначного определения содержания группировок в ОКЗ приведены описания групп занятий, включающие характерные работы и обязанности для групп соответствующего уровня обобщения, а для групп с четырехзначным кодом - примеры занятий.</w:t>
      </w:r>
    </w:p>
    <w:p w:rsidR="00841D1D" w:rsidRPr="001F30C1" w:rsidRDefault="00841D1D" w:rsidP="00FD0A84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F30C1">
        <w:rPr>
          <w:color w:val="212121"/>
          <w:sz w:val="28"/>
          <w:szCs w:val="28"/>
        </w:rPr>
        <w:t>Таким образом, ОКЗ определяет не должности, а вид занятий.</w:t>
      </w:r>
    </w:p>
    <w:p w:rsidR="00841D1D" w:rsidRDefault="00841D1D" w:rsidP="00FD0A84">
      <w:pPr>
        <w:pStyle w:val="a3"/>
        <w:spacing w:line="276" w:lineRule="auto"/>
        <w:ind w:firstLine="708"/>
        <w:jc w:val="both"/>
      </w:pPr>
      <w:r w:rsidRPr="001F30C1">
        <w:rPr>
          <w:color w:val="212121"/>
          <w:sz w:val="28"/>
          <w:szCs w:val="28"/>
        </w:rPr>
        <w:t>В случае если занятие охватывает широкий круг трудовых функций, то его классификацию осуществляют с использованием принципа приоритетности</w:t>
      </w:r>
      <w:r>
        <w:rPr>
          <w:rFonts w:ascii="Arial" w:hAnsi="Arial" w:cs="Arial"/>
          <w:color w:val="212121"/>
        </w:rPr>
        <w:t>.</w:t>
      </w:r>
    </w:p>
    <w:sectPr w:rsidR="00841D1D" w:rsidSect="0052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0C1"/>
    <w:rsid w:val="00075596"/>
    <w:rsid w:val="001F30C1"/>
    <w:rsid w:val="00520CF5"/>
    <w:rsid w:val="005B5D03"/>
    <w:rsid w:val="00841D1D"/>
    <w:rsid w:val="009C5E99"/>
    <w:rsid w:val="00ED6091"/>
    <w:rsid w:val="00FD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F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F30C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9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33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337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ww.oasis.ru/images/news/newoasis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2021-08-09T08:53:00Z</dcterms:created>
  <dcterms:modified xsi:type="dcterms:W3CDTF">2021-08-10T14:30:00Z</dcterms:modified>
</cp:coreProperties>
</file>